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F7" w:rsidRPr="005F7955" w:rsidRDefault="004C220C" w:rsidP="005F7955">
      <w:pPr>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276225</wp:posOffset>
            </wp:positionV>
            <wp:extent cx="1171575" cy="857250"/>
            <wp:effectExtent l="19050" t="0" r="9525" b="0"/>
            <wp:wrapSquare wrapText="bothSides"/>
            <wp:docPr id="2" name="Picture 0" descr="gk12-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k12-bottom.gif"/>
                    <pic:cNvPicPr>
                      <a:picLocks noChangeAspect="1" noChangeArrowheads="1"/>
                    </pic:cNvPicPr>
                  </pic:nvPicPr>
                  <pic:blipFill>
                    <a:blip r:embed="rId7"/>
                    <a:srcRect/>
                    <a:stretch>
                      <a:fillRect/>
                    </a:stretch>
                  </pic:blipFill>
                  <pic:spPr bwMode="auto">
                    <a:xfrm>
                      <a:off x="0" y="0"/>
                      <a:ext cx="1171575" cy="857250"/>
                    </a:xfrm>
                    <a:prstGeom prst="rect">
                      <a:avLst/>
                    </a:prstGeom>
                    <a:noFill/>
                  </pic:spPr>
                </pic:pic>
              </a:graphicData>
            </a:graphic>
          </wp:anchor>
        </w:drawing>
      </w:r>
      <w:r w:rsidR="00BF2DF7" w:rsidRPr="005F7955">
        <w:rPr>
          <w:rFonts w:ascii="Times New Roman" w:hAnsi="Times New Roman"/>
          <w:sz w:val="24"/>
          <w:szCs w:val="24"/>
        </w:rPr>
        <w:t>FOR IMMEDIATE RELEASE</w:t>
      </w:r>
      <w:r w:rsidR="00BF2DF7" w:rsidRPr="005F7955">
        <w:rPr>
          <w:rFonts w:ascii="Times New Roman" w:hAnsi="Times New Roman"/>
          <w:sz w:val="24"/>
          <w:szCs w:val="24"/>
        </w:rPr>
        <w:br/>
      </w:r>
    </w:p>
    <w:p w:rsidR="00BF2DF7" w:rsidRPr="005F7955" w:rsidRDefault="00BF2DF7" w:rsidP="005F7955">
      <w:pPr>
        <w:jc w:val="right"/>
        <w:rPr>
          <w:rFonts w:ascii="Times New Roman" w:hAnsi="Times New Roman"/>
          <w:sz w:val="24"/>
          <w:szCs w:val="24"/>
        </w:rPr>
      </w:pPr>
      <w:r w:rsidRPr="005F7955">
        <w:rPr>
          <w:rFonts w:ascii="Times New Roman" w:hAnsi="Times New Roman"/>
          <w:sz w:val="24"/>
          <w:szCs w:val="24"/>
        </w:rPr>
        <w:t>Contact: Jessica Haebe, Program Coordinator</w:t>
      </w:r>
      <w:r w:rsidRPr="005F7955">
        <w:rPr>
          <w:rFonts w:ascii="Times New Roman" w:hAnsi="Times New Roman"/>
          <w:sz w:val="24"/>
          <w:szCs w:val="24"/>
        </w:rPr>
        <w:br/>
        <w:t>Phone: (575) 646-6365</w:t>
      </w:r>
      <w:r w:rsidRPr="005F7955">
        <w:rPr>
          <w:rFonts w:ascii="Times New Roman" w:hAnsi="Times New Roman"/>
          <w:sz w:val="24"/>
          <w:szCs w:val="24"/>
        </w:rPr>
        <w:br/>
        <w:t>E-Mail: jhaebe@nmsu.edu</w:t>
      </w:r>
    </w:p>
    <w:p w:rsidR="00BF2DF7" w:rsidRPr="005F7955" w:rsidRDefault="00BF2DF7" w:rsidP="005F7955">
      <w:pPr>
        <w:jc w:val="center"/>
        <w:rPr>
          <w:rFonts w:ascii="Times New Roman" w:hAnsi="Times New Roman"/>
          <w:sz w:val="24"/>
          <w:szCs w:val="24"/>
          <w:u w:val="single"/>
        </w:rPr>
      </w:pPr>
      <w:r w:rsidRPr="005F7955">
        <w:rPr>
          <w:rFonts w:ascii="Times New Roman" w:hAnsi="Times New Roman"/>
          <w:sz w:val="24"/>
          <w:szCs w:val="24"/>
          <w:u w:val="single"/>
        </w:rPr>
        <w:t xml:space="preserve">NMSU Computer Science </w:t>
      </w:r>
      <w:r>
        <w:rPr>
          <w:rFonts w:ascii="Times New Roman" w:hAnsi="Times New Roman"/>
          <w:sz w:val="24"/>
          <w:szCs w:val="24"/>
          <w:u w:val="single"/>
        </w:rPr>
        <w:t>to help improve STEM curricula with NSF grant</w:t>
      </w:r>
    </w:p>
    <w:p w:rsidR="00BF2DF7" w:rsidRDefault="00BF2DF7" w:rsidP="005F7955">
      <w:pPr>
        <w:spacing w:line="360" w:lineRule="auto"/>
        <w:ind w:firstLine="720"/>
        <w:contextualSpacing/>
        <w:rPr>
          <w:rFonts w:ascii="Times New Roman" w:hAnsi="Times New Roman"/>
          <w:sz w:val="24"/>
          <w:szCs w:val="24"/>
        </w:rPr>
      </w:pPr>
      <w:r>
        <w:rPr>
          <w:rFonts w:ascii="Times New Roman" w:hAnsi="Times New Roman"/>
          <w:sz w:val="24"/>
          <w:szCs w:val="24"/>
        </w:rPr>
        <w:t>Four New Mexico State University graduate students, along with four Las Cruces Public School teachers, will begin work this school year on a 3-year, $1.5 million grant awarded by the National Science Foundation to the NMSU</w:t>
      </w:r>
      <w:r w:rsidRPr="005F7955">
        <w:rPr>
          <w:rFonts w:ascii="Times New Roman" w:hAnsi="Times New Roman"/>
          <w:sz w:val="24"/>
          <w:szCs w:val="24"/>
        </w:rPr>
        <w:t xml:space="preserve"> Department of Computer Science in an effort to educate a new generation of students in ways of computational thinking. </w:t>
      </w:r>
    </w:p>
    <w:p w:rsidR="00BF2DF7" w:rsidRDefault="00BF2DF7" w:rsidP="005F7955">
      <w:pPr>
        <w:spacing w:line="360" w:lineRule="auto"/>
        <w:ind w:firstLine="720"/>
        <w:contextualSpacing/>
        <w:rPr>
          <w:rFonts w:ascii="Times New Roman" w:hAnsi="Times New Roman"/>
          <w:sz w:val="24"/>
          <w:szCs w:val="24"/>
        </w:rPr>
      </w:pPr>
      <w:r>
        <w:rPr>
          <w:rFonts w:ascii="Times New Roman" w:hAnsi="Times New Roman"/>
          <w:sz w:val="24"/>
          <w:szCs w:val="24"/>
        </w:rPr>
        <w:t xml:space="preserve">The grant will support the GK-12 Discover Science Through Computational Thinking (DISSECT) program, led by Enrico Pontelli, Computer Science department head; Jonathan Cook, of Computer Science; Susan Brown, Director of the STEM Outreach Center </w:t>
      </w:r>
      <w:r w:rsidR="004C220C">
        <w:rPr>
          <w:rFonts w:ascii="Times New Roman" w:hAnsi="Times New Roman"/>
          <w:sz w:val="24"/>
          <w:szCs w:val="24"/>
        </w:rPr>
        <w:t xml:space="preserve">in the </w:t>
      </w:r>
      <w:r>
        <w:rPr>
          <w:rFonts w:ascii="Times New Roman" w:hAnsi="Times New Roman"/>
          <w:sz w:val="24"/>
          <w:szCs w:val="24"/>
        </w:rPr>
        <w:t xml:space="preserve">NMSU College of Education; and Jessica Haebe, program coordinator. The program aims to integrate computer science and computational methods into traditional sciences. To do so, graduate student fellows will be paired with practicing teachers, to create dynamic partnerships. Fellows and teachers will work together over the course of the year to discover new educational tools and methodologies, as well as impact the lives of K-12 students by helping them gain confidence and mature problem solving skills. </w:t>
      </w:r>
    </w:p>
    <w:p w:rsidR="00BF2DF7" w:rsidRDefault="00BF2DF7" w:rsidP="005F7955">
      <w:pPr>
        <w:spacing w:line="360" w:lineRule="auto"/>
        <w:ind w:firstLine="720"/>
        <w:contextualSpacing/>
        <w:rPr>
          <w:rFonts w:ascii="Times New Roman" w:hAnsi="Times New Roman"/>
          <w:sz w:val="24"/>
          <w:szCs w:val="24"/>
        </w:rPr>
      </w:pPr>
      <w:r>
        <w:rPr>
          <w:rFonts w:ascii="Times New Roman" w:hAnsi="Times New Roman"/>
          <w:sz w:val="24"/>
          <w:szCs w:val="24"/>
        </w:rPr>
        <w:t xml:space="preserve">“This program is a great opportunity for us to give back to the </w:t>
      </w:r>
      <w:smartTag w:uri="urn:schemas-microsoft-com:office:smarttags" w:element="place">
        <w:smartTag w:uri="urn:schemas-microsoft-com:office:smarttags" w:element="City">
          <w:r>
            <w:rPr>
              <w:rFonts w:ascii="Times New Roman" w:hAnsi="Times New Roman"/>
              <w:sz w:val="24"/>
              <w:szCs w:val="24"/>
            </w:rPr>
            <w:t>Las Cruces</w:t>
          </w:r>
        </w:smartTag>
      </w:smartTag>
      <w:r>
        <w:rPr>
          <w:rFonts w:ascii="Times New Roman" w:hAnsi="Times New Roman"/>
          <w:sz w:val="24"/>
          <w:szCs w:val="24"/>
        </w:rPr>
        <w:t xml:space="preserve"> community,” Haebe said. “It’s also a great way for our graduate students to get some real-world experience, and to get young students interested in the sciences.” </w:t>
      </w:r>
    </w:p>
    <w:p w:rsidR="00BF2DF7" w:rsidRDefault="00BF2DF7" w:rsidP="00EC625C">
      <w:pPr>
        <w:shd w:val="clear" w:color="auto" w:fill="FFFFFF"/>
        <w:spacing w:before="100" w:beforeAutospacing="1" w:after="266" w:line="360" w:lineRule="auto"/>
        <w:ind w:firstLine="720"/>
        <w:contextualSpacing/>
        <w:rPr>
          <w:rFonts w:ascii="Times New Roman" w:hAnsi="Times New Roman"/>
          <w:sz w:val="24"/>
          <w:szCs w:val="24"/>
        </w:rPr>
      </w:pPr>
      <w:r>
        <w:rPr>
          <w:rFonts w:ascii="Times New Roman" w:hAnsi="Times New Roman"/>
          <w:sz w:val="24"/>
          <w:szCs w:val="24"/>
        </w:rPr>
        <w:t xml:space="preserve">One key goal of the </w:t>
      </w:r>
      <w:r w:rsidRPr="005F7955">
        <w:rPr>
          <w:rFonts w:ascii="Times New Roman" w:hAnsi="Times New Roman"/>
          <w:i/>
          <w:sz w:val="24"/>
          <w:szCs w:val="24"/>
        </w:rPr>
        <w:t>DISSECT</w:t>
      </w:r>
      <w:r w:rsidRPr="005F7955">
        <w:rPr>
          <w:rFonts w:ascii="Times New Roman" w:hAnsi="Times New Roman"/>
          <w:sz w:val="24"/>
          <w:szCs w:val="24"/>
        </w:rPr>
        <w:t xml:space="preserve"> </w:t>
      </w:r>
      <w:r>
        <w:rPr>
          <w:rFonts w:ascii="Times New Roman" w:hAnsi="Times New Roman"/>
          <w:sz w:val="24"/>
          <w:szCs w:val="24"/>
        </w:rPr>
        <w:t xml:space="preserve">program is to </w:t>
      </w:r>
      <w:r w:rsidRPr="005F7955">
        <w:rPr>
          <w:rFonts w:ascii="Times New Roman" w:hAnsi="Times New Roman"/>
          <w:sz w:val="24"/>
          <w:szCs w:val="24"/>
        </w:rPr>
        <w:t>revitalize interest and preparation in STEM in general, and Computer Science in particular</w:t>
      </w:r>
      <w:r>
        <w:rPr>
          <w:rFonts w:ascii="Times New Roman" w:hAnsi="Times New Roman"/>
          <w:sz w:val="24"/>
          <w:szCs w:val="24"/>
        </w:rPr>
        <w:t xml:space="preserve">, as  K-12 student interest and success in STEM remains low and interest in Computer Science has plummeted since 2000. Fellows and teachers will accomplish this task </w:t>
      </w:r>
      <w:r w:rsidRPr="005F7955">
        <w:rPr>
          <w:rFonts w:ascii="Times New Roman" w:hAnsi="Times New Roman"/>
          <w:sz w:val="24"/>
          <w:szCs w:val="24"/>
        </w:rPr>
        <w:t>by infusing computational thinking and computational methods in traditional STEM classes at the middle</w:t>
      </w:r>
      <w:r>
        <w:rPr>
          <w:rFonts w:ascii="Times New Roman" w:hAnsi="Times New Roman"/>
          <w:sz w:val="24"/>
          <w:szCs w:val="24"/>
        </w:rPr>
        <w:t xml:space="preserve"> school and </w:t>
      </w:r>
      <w:r w:rsidRPr="005F7955">
        <w:rPr>
          <w:rFonts w:ascii="Times New Roman" w:hAnsi="Times New Roman"/>
          <w:sz w:val="24"/>
          <w:szCs w:val="24"/>
        </w:rPr>
        <w:t xml:space="preserve">high school levels, and increasing teachers’ effectiveness in STEM coursework. </w:t>
      </w:r>
    </w:p>
    <w:p w:rsidR="00BF2DF7" w:rsidRDefault="00BF2DF7" w:rsidP="00B56C7F">
      <w:pPr>
        <w:shd w:val="clear" w:color="auto" w:fill="FFFFFF"/>
        <w:spacing w:before="100" w:beforeAutospacing="1" w:after="266" w:line="360" w:lineRule="auto"/>
        <w:ind w:firstLine="720"/>
        <w:contextualSpacing/>
        <w:rPr>
          <w:rFonts w:ascii="Times New Roman" w:hAnsi="Times New Roman"/>
          <w:sz w:val="24"/>
          <w:szCs w:val="24"/>
        </w:rPr>
      </w:pPr>
      <w:r>
        <w:rPr>
          <w:rFonts w:ascii="Times New Roman" w:hAnsi="Times New Roman"/>
          <w:sz w:val="24"/>
          <w:szCs w:val="24"/>
        </w:rPr>
        <w:t>“</w:t>
      </w:r>
      <w:r w:rsidRPr="00580D73">
        <w:rPr>
          <w:rFonts w:ascii="Times New Roman" w:hAnsi="Times New Roman"/>
          <w:sz w:val="24"/>
          <w:szCs w:val="24"/>
        </w:rPr>
        <w:t>Computational thinking enables students to make develop their problem</w:t>
      </w:r>
      <w:r>
        <w:rPr>
          <w:rFonts w:ascii="Times New Roman" w:hAnsi="Times New Roman"/>
          <w:sz w:val="24"/>
          <w:szCs w:val="24"/>
        </w:rPr>
        <w:t xml:space="preserve"> </w:t>
      </w:r>
      <w:r w:rsidRPr="00580D73">
        <w:rPr>
          <w:rFonts w:ascii="Times New Roman" w:hAnsi="Times New Roman"/>
          <w:sz w:val="24"/>
          <w:szCs w:val="24"/>
        </w:rPr>
        <w:t>solvin</w:t>
      </w:r>
      <w:r>
        <w:rPr>
          <w:rFonts w:ascii="Times New Roman" w:hAnsi="Times New Roman"/>
          <w:sz w:val="24"/>
          <w:szCs w:val="24"/>
        </w:rPr>
        <w:t>g skills by using computers in ‘</w:t>
      </w:r>
      <w:r w:rsidRPr="00580D73">
        <w:rPr>
          <w:rFonts w:ascii="Times New Roman" w:hAnsi="Times New Roman"/>
          <w:sz w:val="24"/>
          <w:szCs w:val="24"/>
        </w:rPr>
        <w:t>building</w:t>
      </w:r>
      <w:r>
        <w:rPr>
          <w:rFonts w:ascii="Times New Roman" w:hAnsi="Times New Roman"/>
          <w:sz w:val="24"/>
          <w:szCs w:val="24"/>
        </w:rPr>
        <w:t>’ solutions to problems,” Pontelli said. “</w:t>
      </w:r>
      <w:r w:rsidRPr="00B56C7F">
        <w:rPr>
          <w:rFonts w:ascii="Times New Roman" w:hAnsi="Times New Roman"/>
          <w:sz w:val="24"/>
          <w:szCs w:val="24"/>
        </w:rPr>
        <w:t xml:space="preserve">This project will push </w:t>
      </w:r>
      <w:r w:rsidRPr="00B56C7F">
        <w:rPr>
          <w:rFonts w:ascii="Times New Roman" w:hAnsi="Times New Roman"/>
          <w:sz w:val="24"/>
          <w:szCs w:val="24"/>
        </w:rPr>
        <w:lastRenderedPageBreak/>
        <w:t>our local schools into a new dimension, providing</w:t>
      </w:r>
      <w:r>
        <w:rPr>
          <w:rFonts w:ascii="Times New Roman" w:hAnsi="Times New Roman"/>
          <w:sz w:val="24"/>
          <w:szCs w:val="24"/>
        </w:rPr>
        <w:t xml:space="preserve"> </w:t>
      </w:r>
      <w:r w:rsidRPr="00B56C7F">
        <w:rPr>
          <w:rFonts w:ascii="Times New Roman" w:hAnsi="Times New Roman"/>
          <w:sz w:val="24"/>
          <w:szCs w:val="24"/>
        </w:rPr>
        <w:t>students with new tools to succeed and new sources of excitement and</w:t>
      </w:r>
      <w:r>
        <w:rPr>
          <w:rFonts w:ascii="Times New Roman" w:hAnsi="Times New Roman"/>
          <w:sz w:val="24"/>
          <w:szCs w:val="24"/>
        </w:rPr>
        <w:t xml:space="preserve"> </w:t>
      </w:r>
      <w:r w:rsidRPr="00B56C7F">
        <w:rPr>
          <w:rFonts w:ascii="Times New Roman" w:hAnsi="Times New Roman"/>
          <w:sz w:val="24"/>
          <w:szCs w:val="24"/>
        </w:rPr>
        <w:t>engagement.</w:t>
      </w:r>
      <w:r>
        <w:rPr>
          <w:rFonts w:ascii="Times New Roman" w:hAnsi="Times New Roman"/>
          <w:sz w:val="24"/>
          <w:szCs w:val="24"/>
        </w:rPr>
        <w:t>”</w:t>
      </w:r>
    </w:p>
    <w:p w:rsidR="00BF2DF7" w:rsidRPr="005F7955" w:rsidRDefault="00BF2DF7" w:rsidP="00EC625C">
      <w:pPr>
        <w:shd w:val="clear" w:color="auto" w:fill="FFFFFF"/>
        <w:spacing w:before="100" w:beforeAutospacing="1" w:after="266" w:line="360" w:lineRule="auto"/>
        <w:ind w:firstLine="720"/>
        <w:contextualSpacing/>
        <w:rPr>
          <w:rFonts w:ascii="Times New Roman" w:hAnsi="Times New Roman"/>
          <w:sz w:val="24"/>
          <w:szCs w:val="24"/>
        </w:rPr>
      </w:pPr>
      <w:r w:rsidRPr="005F7955">
        <w:rPr>
          <w:rFonts w:ascii="Times New Roman" w:hAnsi="Times New Roman"/>
          <w:sz w:val="24"/>
          <w:szCs w:val="24"/>
        </w:rPr>
        <w:t xml:space="preserve">The </w:t>
      </w:r>
      <w:r>
        <w:rPr>
          <w:rFonts w:ascii="Times New Roman" w:hAnsi="Times New Roman"/>
          <w:sz w:val="24"/>
          <w:szCs w:val="24"/>
        </w:rPr>
        <w:t xml:space="preserve">innovative </w:t>
      </w:r>
      <w:r w:rsidRPr="005F7955">
        <w:rPr>
          <w:rFonts w:ascii="Times New Roman" w:hAnsi="Times New Roman"/>
          <w:i/>
          <w:sz w:val="24"/>
          <w:szCs w:val="24"/>
        </w:rPr>
        <w:t>DISSECT</w:t>
      </w:r>
      <w:r w:rsidRPr="005F7955">
        <w:rPr>
          <w:rFonts w:ascii="Times New Roman" w:hAnsi="Times New Roman"/>
          <w:sz w:val="24"/>
          <w:szCs w:val="24"/>
        </w:rPr>
        <w:t xml:space="preserve"> approach to </w:t>
      </w:r>
      <w:r>
        <w:rPr>
          <w:rFonts w:ascii="Times New Roman" w:hAnsi="Times New Roman"/>
          <w:sz w:val="24"/>
          <w:szCs w:val="24"/>
        </w:rPr>
        <w:t>involving students in STEM curricula</w:t>
      </w:r>
      <w:r w:rsidRPr="005F7955">
        <w:rPr>
          <w:rFonts w:ascii="Times New Roman" w:hAnsi="Times New Roman"/>
          <w:sz w:val="24"/>
          <w:szCs w:val="24"/>
        </w:rPr>
        <w:t xml:space="preserve"> </w:t>
      </w:r>
      <w:r>
        <w:rPr>
          <w:rFonts w:ascii="Times New Roman" w:hAnsi="Times New Roman"/>
          <w:sz w:val="24"/>
          <w:szCs w:val="24"/>
        </w:rPr>
        <w:t>incorporates</w:t>
      </w:r>
      <w:r w:rsidRPr="005F7955">
        <w:rPr>
          <w:rFonts w:ascii="Times New Roman" w:hAnsi="Times New Roman"/>
          <w:sz w:val="24"/>
          <w:szCs w:val="24"/>
        </w:rPr>
        <w:t xml:space="preserve"> the use of computational concepts</w:t>
      </w:r>
      <w:r>
        <w:rPr>
          <w:rFonts w:ascii="Times New Roman" w:hAnsi="Times New Roman"/>
          <w:sz w:val="24"/>
          <w:szCs w:val="24"/>
        </w:rPr>
        <w:t>, such as robotics applications to physics and engineering and artificial intelligence used to analysis biological data. In the GK-12 model, STEM curricula</w:t>
      </w:r>
      <w:r w:rsidRPr="005F7955">
        <w:rPr>
          <w:rFonts w:ascii="Times New Roman" w:hAnsi="Times New Roman"/>
          <w:sz w:val="24"/>
          <w:szCs w:val="24"/>
        </w:rPr>
        <w:t xml:space="preserve"> are not presented as </w:t>
      </w:r>
      <w:r>
        <w:rPr>
          <w:rFonts w:ascii="Times New Roman" w:hAnsi="Times New Roman"/>
          <w:sz w:val="24"/>
          <w:szCs w:val="24"/>
        </w:rPr>
        <w:t xml:space="preserve">independent </w:t>
      </w:r>
      <w:r w:rsidRPr="005F7955">
        <w:rPr>
          <w:rFonts w:ascii="Times New Roman" w:hAnsi="Times New Roman"/>
          <w:sz w:val="24"/>
          <w:szCs w:val="24"/>
        </w:rPr>
        <w:t>discipline</w:t>
      </w:r>
      <w:r>
        <w:rPr>
          <w:rFonts w:ascii="Times New Roman" w:hAnsi="Times New Roman"/>
          <w:sz w:val="24"/>
          <w:szCs w:val="24"/>
        </w:rPr>
        <w:t>s</w:t>
      </w:r>
      <w:r w:rsidRPr="005F7955">
        <w:rPr>
          <w:rFonts w:ascii="Times New Roman" w:hAnsi="Times New Roman"/>
          <w:sz w:val="24"/>
          <w:szCs w:val="24"/>
        </w:rPr>
        <w:t>, but as a dynamic instrument of scientific reasoning and problem solving.</w:t>
      </w:r>
      <w:r>
        <w:rPr>
          <w:rFonts w:ascii="Times New Roman" w:hAnsi="Times New Roman"/>
          <w:sz w:val="24"/>
          <w:szCs w:val="24"/>
        </w:rPr>
        <w:t xml:space="preserve"> Computer Science is introduced to students not as a separate discipline, but as a problem-solving methodology with real world applications. </w:t>
      </w:r>
    </w:p>
    <w:p w:rsidR="00BF2DF7" w:rsidRPr="00BA2EA5" w:rsidRDefault="00BF2DF7" w:rsidP="00BA2EA5">
      <w:pPr>
        <w:spacing w:line="360" w:lineRule="auto"/>
        <w:ind w:firstLine="720"/>
        <w:contextualSpacing/>
        <w:rPr>
          <w:rFonts w:ascii="Times New Roman" w:hAnsi="Times New Roman"/>
          <w:sz w:val="24"/>
          <w:szCs w:val="24"/>
        </w:rPr>
      </w:pPr>
      <w:r>
        <w:rPr>
          <w:rFonts w:ascii="Times New Roman" w:hAnsi="Times New Roman"/>
          <w:sz w:val="24"/>
          <w:szCs w:val="24"/>
        </w:rPr>
        <w:t xml:space="preserve">“Teaching science and Computer Science in this way puts students on the cutting-edge of the science fields,” Haebe said. “Computational problem solving is a very important skill. We live in a world in which all science has become computer science.”   </w:t>
      </w:r>
    </w:p>
    <w:p w:rsidR="00BF2DF7" w:rsidRDefault="00BF2DF7" w:rsidP="00BA2EA5">
      <w:pPr>
        <w:spacing w:line="360" w:lineRule="auto"/>
        <w:ind w:firstLine="720"/>
        <w:contextualSpacing/>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 xml:space="preserve">DISSECT </w:t>
      </w:r>
      <w:r>
        <w:rPr>
          <w:rFonts w:ascii="Times New Roman" w:hAnsi="Times New Roman"/>
          <w:sz w:val="24"/>
          <w:szCs w:val="24"/>
        </w:rPr>
        <w:t xml:space="preserve">approach offers many benefits to program fellows and K-12 teachers as well. </w:t>
      </w:r>
      <w:r w:rsidRPr="005F7955">
        <w:rPr>
          <w:rFonts w:ascii="Times New Roman" w:hAnsi="Times New Roman"/>
          <w:sz w:val="24"/>
          <w:szCs w:val="24"/>
        </w:rPr>
        <w:t xml:space="preserve"> From this experience, </w:t>
      </w:r>
      <w:r>
        <w:rPr>
          <w:rFonts w:ascii="Times New Roman" w:hAnsi="Times New Roman"/>
          <w:sz w:val="24"/>
          <w:szCs w:val="24"/>
        </w:rPr>
        <w:t>graduate fellows</w:t>
      </w:r>
      <w:r w:rsidRPr="005F7955">
        <w:rPr>
          <w:rFonts w:ascii="Times New Roman" w:hAnsi="Times New Roman"/>
          <w:sz w:val="24"/>
          <w:szCs w:val="24"/>
        </w:rPr>
        <w:t xml:space="preserve"> will </w:t>
      </w:r>
      <w:r>
        <w:rPr>
          <w:rFonts w:ascii="Times New Roman" w:hAnsi="Times New Roman"/>
          <w:sz w:val="24"/>
          <w:szCs w:val="24"/>
        </w:rPr>
        <w:t>come to see a</w:t>
      </w:r>
      <w:r w:rsidRPr="005F7955">
        <w:rPr>
          <w:rFonts w:ascii="Times New Roman" w:hAnsi="Times New Roman"/>
          <w:sz w:val="24"/>
          <w:szCs w:val="24"/>
        </w:rPr>
        <w:t xml:space="preserve"> broader vision of Computer Science research, learning how their research can be transformative in other domains, and become equipped with the skills to communicate their research ideas to different audiences, including students, teachers, and researchers, </w:t>
      </w:r>
      <w:r>
        <w:rPr>
          <w:rFonts w:ascii="Times New Roman" w:hAnsi="Times New Roman"/>
          <w:sz w:val="24"/>
          <w:szCs w:val="24"/>
        </w:rPr>
        <w:t xml:space="preserve">all of </w:t>
      </w:r>
      <w:r w:rsidRPr="005F7955">
        <w:rPr>
          <w:rFonts w:ascii="Times New Roman" w:hAnsi="Times New Roman"/>
          <w:sz w:val="24"/>
          <w:szCs w:val="24"/>
        </w:rPr>
        <w:t xml:space="preserve">which are vital skills necessary in academia. </w:t>
      </w:r>
    </w:p>
    <w:p w:rsidR="00BF2DF7" w:rsidRPr="005F7955" w:rsidRDefault="00BF2DF7" w:rsidP="00BA2EA5">
      <w:pPr>
        <w:spacing w:line="360" w:lineRule="auto"/>
        <w:ind w:firstLine="720"/>
        <w:contextualSpacing/>
        <w:rPr>
          <w:rFonts w:ascii="Times New Roman" w:hAnsi="Times New Roman"/>
          <w:sz w:val="24"/>
          <w:szCs w:val="24"/>
        </w:rPr>
      </w:pPr>
      <w:r>
        <w:rPr>
          <w:rFonts w:ascii="Times New Roman" w:hAnsi="Times New Roman"/>
          <w:sz w:val="24"/>
          <w:szCs w:val="24"/>
        </w:rPr>
        <w:t>“We’re working with the next generation of college professors here, and we want them to be at the forefront of this scientific migration,” Haebe said.</w:t>
      </w:r>
    </w:p>
    <w:p w:rsidR="00BF2DF7" w:rsidRDefault="00BF2DF7" w:rsidP="001E77E0">
      <w:pPr>
        <w:spacing w:line="360" w:lineRule="auto"/>
        <w:ind w:firstLine="720"/>
        <w:contextualSpacing/>
        <w:rPr>
          <w:rFonts w:ascii="Times New Roman" w:hAnsi="Times New Roman"/>
          <w:sz w:val="24"/>
          <w:szCs w:val="24"/>
        </w:rPr>
      </w:pPr>
      <w:r>
        <w:rPr>
          <w:rFonts w:ascii="Times New Roman" w:hAnsi="Times New Roman"/>
          <w:sz w:val="24"/>
          <w:szCs w:val="24"/>
        </w:rPr>
        <w:t>Graduate fellows</w:t>
      </w:r>
      <w:r w:rsidRPr="005F7955">
        <w:rPr>
          <w:rFonts w:ascii="Times New Roman" w:hAnsi="Times New Roman"/>
          <w:sz w:val="24"/>
          <w:szCs w:val="24"/>
        </w:rPr>
        <w:t xml:space="preserve"> </w:t>
      </w:r>
      <w:r>
        <w:rPr>
          <w:rFonts w:ascii="Times New Roman" w:hAnsi="Times New Roman"/>
          <w:sz w:val="24"/>
          <w:szCs w:val="24"/>
        </w:rPr>
        <w:t xml:space="preserve">also </w:t>
      </w:r>
      <w:r w:rsidRPr="005F7955">
        <w:rPr>
          <w:rFonts w:ascii="Times New Roman" w:hAnsi="Times New Roman"/>
          <w:sz w:val="24"/>
          <w:szCs w:val="24"/>
        </w:rPr>
        <w:t xml:space="preserve">will receive a two-year $30,000 stipends, as well as funds for additional educational expenses. </w:t>
      </w:r>
    </w:p>
    <w:p w:rsidR="00BF2DF7" w:rsidRPr="005F7955" w:rsidRDefault="00BF2DF7" w:rsidP="001E77E0">
      <w:pPr>
        <w:spacing w:line="360" w:lineRule="auto"/>
        <w:ind w:firstLine="720"/>
        <w:contextualSpacing/>
        <w:rPr>
          <w:rFonts w:ascii="Times New Roman" w:hAnsi="Times New Roman"/>
          <w:sz w:val="24"/>
          <w:szCs w:val="24"/>
        </w:rPr>
      </w:pPr>
      <w:r>
        <w:rPr>
          <w:rFonts w:ascii="Times New Roman" w:hAnsi="Times New Roman"/>
          <w:sz w:val="24"/>
          <w:szCs w:val="24"/>
        </w:rPr>
        <w:t>Participating</w:t>
      </w:r>
      <w:r w:rsidRPr="005F7955">
        <w:rPr>
          <w:rFonts w:ascii="Times New Roman" w:hAnsi="Times New Roman"/>
          <w:sz w:val="24"/>
          <w:szCs w:val="24"/>
        </w:rPr>
        <w:t xml:space="preserve"> K-12 teachers also benefit from opportunities to receive training in using computational methods in their classrooms as well as the opportunity to work side by side with domain experts from different areas of Computer Science. Teachers will receive a one or two-year $5,000 stipend from participating in the program.</w:t>
      </w:r>
    </w:p>
    <w:p w:rsidR="00BF2DF7" w:rsidRPr="005F7955" w:rsidRDefault="00BF2DF7" w:rsidP="00B56C7F">
      <w:pPr>
        <w:spacing w:line="360" w:lineRule="auto"/>
        <w:ind w:firstLine="720"/>
        <w:contextualSpacing/>
        <w:rPr>
          <w:rFonts w:ascii="Times New Roman" w:hAnsi="Times New Roman"/>
          <w:sz w:val="24"/>
          <w:szCs w:val="24"/>
        </w:rPr>
      </w:pPr>
      <w:r w:rsidRPr="005F7955">
        <w:rPr>
          <w:rFonts w:ascii="Times New Roman" w:hAnsi="Times New Roman"/>
          <w:sz w:val="24"/>
          <w:szCs w:val="24"/>
        </w:rPr>
        <w:t xml:space="preserve">For more information about the GK-12 DISSECT program, please </w:t>
      </w:r>
      <w:r>
        <w:rPr>
          <w:rFonts w:ascii="Times New Roman" w:hAnsi="Times New Roman"/>
          <w:sz w:val="24"/>
          <w:szCs w:val="24"/>
        </w:rPr>
        <w:t xml:space="preserve">visit </w:t>
      </w:r>
      <w:r w:rsidRPr="00B56C7F">
        <w:rPr>
          <w:rFonts w:ascii="Times New Roman" w:hAnsi="Times New Roman"/>
          <w:sz w:val="24"/>
          <w:szCs w:val="24"/>
        </w:rPr>
        <w:t>www.cs.nmsu.edu/gk-12</w:t>
      </w:r>
      <w:r>
        <w:rPr>
          <w:rFonts w:ascii="Times New Roman" w:hAnsi="Times New Roman"/>
          <w:sz w:val="24"/>
          <w:szCs w:val="24"/>
        </w:rPr>
        <w:t xml:space="preserve"> or </w:t>
      </w:r>
      <w:r w:rsidRPr="005F7955">
        <w:rPr>
          <w:rFonts w:ascii="Times New Roman" w:hAnsi="Times New Roman"/>
          <w:sz w:val="24"/>
          <w:szCs w:val="24"/>
        </w:rPr>
        <w:t xml:space="preserve">contact Jessica Haebe at </w:t>
      </w:r>
      <w:hyperlink r:id="rId8" w:history="1">
        <w:r w:rsidRPr="005F7955">
          <w:rPr>
            <w:rStyle w:val="Hyperlink"/>
            <w:rFonts w:ascii="Times New Roman" w:hAnsi="Times New Roman"/>
            <w:color w:val="auto"/>
            <w:sz w:val="24"/>
            <w:szCs w:val="24"/>
          </w:rPr>
          <w:t>jhaebe@nmsu.edu</w:t>
        </w:r>
      </w:hyperlink>
      <w:r w:rsidRPr="005F7955">
        <w:rPr>
          <w:rFonts w:ascii="Times New Roman" w:hAnsi="Times New Roman"/>
          <w:sz w:val="24"/>
          <w:szCs w:val="24"/>
        </w:rPr>
        <w:t xml:space="preserve"> </w:t>
      </w:r>
      <w:r>
        <w:rPr>
          <w:rFonts w:ascii="Times New Roman" w:hAnsi="Times New Roman"/>
          <w:sz w:val="24"/>
          <w:szCs w:val="24"/>
        </w:rPr>
        <w:t xml:space="preserve">or </w:t>
      </w:r>
      <w:r w:rsidRPr="005F7955">
        <w:rPr>
          <w:rFonts w:ascii="Times New Roman" w:hAnsi="Times New Roman"/>
          <w:sz w:val="24"/>
          <w:szCs w:val="24"/>
        </w:rPr>
        <w:t>(575) 646-6365.</w:t>
      </w:r>
    </w:p>
    <w:p w:rsidR="00BF2DF7" w:rsidRPr="005F7955" w:rsidRDefault="00BF2DF7" w:rsidP="00871C3D">
      <w:pPr>
        <w:rPr>
          <w:rFonts w:ascii="Times New Roman" w:hAnsi="Times New Roman"/>
          <w:sz w:val="24"/>
          <w:szCs w:val="24"/>
        </w:rPr>
      </w:pPr>
    </w:p>
    <w:p w:rsidR="00BF2DF7" w:rsidRDefault="00BF2DF7" w:rsidP="001E77E0">
      <w:pPr>
        <w:jc w:val="center"/>
        <w:rPr>
          <w:rFonts w:ascii="Georgia" w:hAnsi="Georgia"/>
          <w:sz w:val="18"/>
          <w:szCs w:val="18"/>
        </w:rPr>
      </w:pPr>
      <w:r>
        <w:rPr>
          <w:rFonts w:ascii="Georgia" w:hAnsi="Georgia"/>
          <w:sz w:val="18"/>
          <w:szCs w:val="18"/>
        </w:rPr>
        <w:t>###</w:t>
      </w:r>
    </w:p>
    <w:p w:rsidR="00BF2DF7" w:rsidRPr="001E77E0" w:rsidRDefault="00BF2DF7" w:rsidP="001E77E0">
      <w:pPr>
        <w:jc w:val="right"/>
        <w:rPr>
          <w:rFonts w:ascii="Georgia" w:hAnsi="Georgia"/>
          <w:i/>
          <w:sz w:val="18"/>
          <w:szCs w:val="18"/>
        </w:rPr>
      </w:pPr>
      <w:r>
        <w:rPr>
          <w:rFonts w:ascii="Georgia" w:hAnsi="Georgia"/>
          <w:i/>
          <w:sz w:val="18"/>
          <w:szCs w:val="18"/>
        </w:rPr>
        <w:t>Heather Lang 09/08/2010</w:t>
      </w:r>
    </w:p>
    <w:sectPr w:rsidR="00BF2DF7" w:rsidRPr="001E77E0" w:rsidSect="0064597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42F" w:rsidRDefault="0045342F" w:rsidP="001E77E0">
      <w:pPr>
        <w:spacing w:after="0" w:line="240" w:lineRule="auto"/>
      </w:pPr>
      <w:r>
        <w:separator/>
      </w:r>
    </w:p>
  </w:endnote>
  <w:endnote w:type="continuationSeparator" w:id="0">
    <w:p w:rsidR="0045342F" w:rsidRDefault="0045342F" w:rsidP="001E7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42F" w:rsidRDefault="0045342F" w:rsidP="001E77E0">
      <w:pPr>
        <w:spacing w:after="0" w:line="240" w:lineRule="auto"/>
      </w:pPr>
      <w:r>
        <w:separator/>
      </w:r>
    </w:p>
  </w:footnote>
  <w:footnote w:type="continuationSeparator" w:id="0">
    <w:p w:rsidR="0045342F" w:rsidRDefault="0045342F" w:rsidP="001E7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F7" w:rsidRPr="001E77E0" w:rsidRDefault="00BF2DF7">
    <w:pPr>
      <w:pStyle w:val="Header"/>
      <w:jc w:val="right"/>
      <w:rPr>
        <w:rFonts w:ascii="Times New Roman" w:hAnsi="Times New Roman"/>
        <w:sz w:val="24"/>
        <w:szCs w:val="24"/>
      </w:rPr>
    </w:pPr>
    <w:r w:rsidRPr="001E77E0">
      <w:rPr>
        <w:rFonts w:ascii="Times New Roman" w:hAnsi="Times New Roman"/>
        <w:sz w:val="24"/>
        <w:szCs w:val="24"/>
      </w:rPr>
      <w:t xml:space="preserve">NMSU COMPUTER SCIENCE </w:t>
    </w:r>
    <w:r w:rsidR="00AE5C2C" w:rsidRPr="001E77E0">
      <w:rPr>
        <w:rFonts w:ascii="Times New Roman" w:hAnsi="Times New Roman"/>
        <w:sz w:val="24"/>
        <w:szCs w:val="24"/>
      </w:rPr>
      <w:fldChar w:fldCharType="begin"/>
    </w:r>
    <w:r w:rsidRPr="001E77E0">
      <w:rPr>
        <w:rFonts w:ascii="Times New Roman" w:hAnsi="Times New Roman"/>
        <w:sz w:val="24"/>
        <w:szCs w:val="24"/>
      </w:rPr>
      <w:instrText xml:space="preserve"> PAGE   \* MERGEFORMAT </w:instrText>
    </w:r>
    <w:r w:rsidR="00AE5C2C" w:rsidRPr="001E77E0">
      <w:rPr>
        <w:rFonts w:ascii="Times New Roman" w:hAnsi="Times New Roman"/>
        <w:sz w:val="24"/>
        <w:szCs w:val="24"/>
      </w:rPr>
      <w:fldChar w:fldCharType="separate"/>
    </w:r>
    <w:r w:rsidR="00083A0B">
      <w:rPr>
        <w:rFonts w:ascii="Times New Roman" w:hAnsi="Times New Roman"/>
        <w:noProof/>
        <w:sz w:val="24"/>
        <w:szCs w:val="24"/>
      </w:rPr>
      <w:t>1</w:t>
    </w:r>
    <w:r w:rsidR="00AE5C2C" w:rsidRPr="001E77E0">
      <w:rPr>
        <w:rFonts w:ascii="Times New Roman" w:hAnsi="Times New Roman"/>
        <w:sz w:val="24"/>
        <w:szCs w:val="24"/>
      </w:rPr>
      <w:fldChar w:fldCharType="end"/>
    </w:r>
  </w:p>
  <w:p w:rsidR="00BF2DF7" w:rsidRPr="001E77E0" w:rsidRDefault="00BF2DF7">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D47F7"/>
    <w:multiLevelType w:val="multilevel"/>
    <w:tmpl w:val="FB86F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D065F"/>
    <w:multiLevelType w:val="multilevel"/>
    <w:tmpl w:val="296C9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0E5B"/>
    <w:rsid w:val="00083A0B"/>
    <w:rsid w:val="00174553"/>
    <w:rsid w:val="001E77E0"/>
    <w:rsid w:val="001E77FF"/>
    <w:rsid w:val="00217922"/>
    <w:rsid w:val="00234D12"/>
    <w:rsid w:val="00254D54"/>
    <w:rsid w:val="00352005"/>
    <w:rsid w:val="003F2D7B"/>
    <w:rsid w:val="0045342F"/>
    <w:rsid w:val="004C220C"/>
    <w:rsid w:val="004D108F"/>
    <w:rsid w:val="00580D73"/>
    <w:rsid w:val="005E3871"/>
    <w:rsid w:val="005F7955"/>
    <w:rsid w:val="00645976"/>
    <w:rsid w:val="006E47B9"/>
    <w:rsid w:val="007553BE"/>
    <w:rsid w:val="00770E5B"/>
    <w:rsid w:val="007E0E1A"/>
    <w:rsid w:val="00871C3D"/>
    <w:rsid w:val="008A19AE"/>
    <w:rsid w:val="00916520"/>
    <w:rsid w:val="009768F0"/>
    <w:rsid w:val="00AE5C2C"/>
    <w:rsid w:val="00B56C7F"/>
    <w:rsid w:val="00B8042B"/>
    <w:rsid w:val="00BA2EA5"/>
    <w:rsid w:val="00BF2DF7"/>
    <w:rsid w:val="00C04DC9"/>
    <w:rsid w:val="00C11582"/>
    <w:rsid w:val="00C5083E"/>
    <w:rsid w:val="00E72F8E"/>
    <w:rsid w:val="00EC625C"/>
    <w:rsid w:val="00F125E9"/>
    <w:rsid w:val="00F36C97"/>
    <w:rsid w:val="00FA5E7B"/>
    <w:rsid w:val="00FB2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E47B9"/>
    <w:rPr>
      <w:rFonts w:cs="Times New Roman"/>
      <w:i/>
      <w:iCs/>
    </w:rPr>
  </w:style>
  <w:style w:type="character" w:styleId="Strong">
    <w:name w:val="Strong"/>
    <w:basedOn w:val="DefaultParagraphFont"/>
    <w:uiPriority w:val="99"/>
    <w:qFormat/>
    <w:rsid w:val="006E47B9"/>
    <w:rPr>
      <w:rFonts w:cs="Times New Roman"/>
      <w:b/>
      <w:bCs/>
    </w:rPr>
  </w:style>
  <w:style w:type="character" w:styleId="Hyperlink">
    <w:name w:val="Hyperlink"/>
    <w:basedOn w:val="DefaultParagraphFont"/>
    <w:uiPriority w:val="99"/>
    <w:rsid w:val="00871C3D"/>
    <w:rPr>
      <w:rFonts w:cs="Times New Roman"/>
      <w:color w:val="0000FF"/>
      <w:u w:val="single"/>
    </w:rPr>
  </w:style>
  <w:style w:type="paragraph" w:styleId="BalloonText">
    <w:name w:val="Balloon Text"/>
    <w:basedOn w:val="Normal"/>
    <w:link w:val="BalloonTextChar"/>
    <w:uiPriority w:val="99"/>
    <w:semiHidden/>
    <w:rsid w:val="005F7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955"/>
    <w:rPr>
      <w:rFonts w:ascii="Tahoma" w:hAnsi="Tahoma" w:cs="Tahoma"/>
      <w:sz w:val="16"/>
      <w:szCs w:val="16"/>
    </w:rPr>
  </w:style>
  <w:style w:type="paragraph" w:styleId="Header">
    <w:name w:val="header"/>
    <w:basedOn w:val="Normal"/>
    <w:link w:val="HeaderChar"/>
    <w:uiPriority w:val="99"/>
    <w:rsid w:val="001E77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77E0"/>
    <w:rPr>
      <w:rFonts w:cs="Times New Roman"/>
    </w:rPr>
  </w:style>
  <w:style w:type="paragraph" w:styleId="Footer">
    <w:name w:val="footer"/>
    <w:basedOn w:val="Normal"/>
    <w:link w:val="FooterChar"/>
    <w:uiPriority w:val="99"/>
    <w:semiHidden/>
    <w:rsid w:val="001E7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E77E0"/>
    <w:rPr>
      <w:rFonts w:cs="Times New Roman"/>
    </w:rPr>
  </w:style>
</w:styles>
</file>

<file path=word/webSettings.xml><?xml version="1.0" encoding="utf-8"?>
<w:webSettings xmlns:r="http://schemas.openxmlformats.org/officeDocument/2006/relationships" xmlns:w="http://schemas.openxmlformats.org/wordprocessingml/2006/main">
  <w:divs>
    <w:div w:id="1505824970">
      <w:marLeft w:val="0"/>
      <w:marRight w:val="0"/>
      <w:marTop w:val="0"/>
      <w:marBottom w:val="0"/>
      <w:divBdr>
        <w:top w:val="none" w:sz="0" w:space="0" w:color="auto"/>
        <w:left w:val="none" w:sz="0" w:space="0" w:color="auto"/>
        <w:bottom w:val="none" w:sz="0" w:space="0" w:color="auto"/>
        <w:right w:val="none" w:sz="0" w:space="0" w:color="auto"/>
      </w:divBdr>
      <w:divsChild>
        <w:div w:id="1505824965">
          <w:marLeft w:val="0"/>
          <w:marRight w:val="0"/>
          <w:marTop w:val="222"/>
          <w:marBottom w:val="0"/>
          <w:divBdr>
            <w:top w:val="none" w:sz="0" w:space="0" w:color="auto"/>
            <w:left w:val="none" w:sz="0" w:space="0" w:color="auto"/>
            <w:bottom w:val="none" w:sz="0" w:space="0" w:color="auto"/>
            <w:right w:val="none" w:sz="0" w:space="0" w:color="auto"/>
          </w:divBdr>
          <w:divsChild>
            <w:div w:id="1505824969">
              <w:marLeft w:val="0"/>
              <w:marRight w:val="0"/>
              <w:marTop w:val="0"/>
              <w:marBottom w:val="0"/>
              <w:divBdr>
                <w:top w:val="none" w:sz="0" w:space="0" w:color="auto"/>
                <w:left w:val="none" w:sz="0" w:space="0" w:color="auto"/>
                <w:bottom w:val="none" w:sz="0" w:space="0" w:color="auto"/>
                <w:right w:val="none" w:sz="0" w:space="0" w:color="auto"/>
              </w:divBdr>
              <w:divsChild>
                <w:div w:id="1505824968">
                  <w:marLeft w:val="0"/>
                  <w:marRight w:val="-2658"/>
                  <w:marTop w:val="0"/>
                  <w:marBottom w:val="0"/>
                  <w:divBdr>
                    <w:top w:val="none" w:sz="0" w:space="0" w:color="auto"/>
                    <w:left w:val="none" w:sz="0" w:space="0" w:color="auto"/>
                    <w:bottom w:val="none" w:sz="0" w:space="0" w:color="auto"/>
                    <w:right w:val="none" w:sz="0" w:space="0" w:color="auto"/>
                  </w:divBdr>
                  <w:divsChild>
                    <w:div w:id="1505824964">
                      <w:marLeft w:val="222"/>
                      <w:marRight w:val="3102"/>
                      <w:marTop w:val="0"/>
                      <w:marBottom w:val="399"/>
                      <w:divBdr>
                        <w:top w:val="none" w:sz="0" w:space="0" w:color="auto"/>
                        <w:left w:val="none" w:sz="0" w:space="0" w:color="auto"/>
                        <w:bottom w:val="none" w:sz="0" w:space="0" w:color="auto"/>
                        <w:right w:val="none" w:sz="0" w:space="0" w:color="auto"/>
                      </w:divBdr>
                      <w:divsChild>
                        <w:div w:id="1505824967">
                          <w:marLeft w:val="0"/>
                          <w:marRight w:val="0"/>
                          <w:marTop w:val="0"/>
                          <w:marBottom w:val="0"/>
                          <w:divBdr>
                            <w:top w:val="none" w:sz="0" w:space="0" w:color="auto"/>
                            <w:left w:val="none" w:sz="0" w:space="0" w:color="auto"/>
                            <w:bottom w:val="none" w:sz="0" w:space="0" w:color="auto"/>
                            <w:right w:val="none" w:sz="0" w:space="0" w:color="auto"/>
                          </w:divBdr>
                          <w:divsChild>
                            <w:div w:id="15058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ebe@nm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Company>New Mexico State University</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User</cp:lastModifiedBy>
  <cp:revision>2</cp:revision>
  <cp:lastPrinted>2010-09-08T19:42:00Z</cp:lastPrinted>
  <dcterms:created xsi:type="dcterms:W3CDTF">2010-09-13T19:42:00Z</dcterms:created>
  <dcterms:modified xsi:type="dcterms:W3CDTF">2010-09-13T19:42:00Z</dcterms:modified>
</cp:coreProperties>
</file>